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9E774A" w:rsidRDefault="00D400AF" w:rsidP="00B03952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ED3BB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42D0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5</w:t>
      </w:r>
      <w:r w:rsidR="009E774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4202</w:t>
      </w:r>
    </w:p>
    <w:p w:rsidR="00D400AF" w:rsidRPr="00DB5FA1" w:rsidRDefault="00ED3BB6" w:rsidP="00ED3BB6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Beijing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China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>, 2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4</w:t>
      </w:r>
      <w:r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>- 2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August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 2015</w:t>
      </w:r>
    </w:p>
    <w:p w:rsidR="00AC5C34" w:rsidRPr="00DB5FA1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DB5FA1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58590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58590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</w:p>
    <w:p w:rsidR="00D400AF" w:rsidRPr="003B7A1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bookmarkStart w:id="3" w:name="_GoBack"/>
      <w:r w:rsidR="00BF765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Discussion on </w:t>
      </w:r>
      <w:r w:rsidR="007A31F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DMRS enhancement</w:t>
      </w:r>
      <w:r w:rsidR="00ED3BB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7A31F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for higher order MU-MIMO</w:t>
      </w:r>
      <w:bookmarkEnd w:id="3"/>
    </w:p>
    <w:p w:rsidR="00DF47DE" w:rsidRPr="00DB5FA1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F9737F" w:rsidRPr="00F9737F" w:rsidRDefault="00F9737F" w:rsidP="00F9737F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5" w:name="OLE_LINK6"/>
      <w:bookmarkStart w:id="6" w:name="OLE_LINK5"/>
      <w:bookmarkStart w:id="7" w:name="OLE_LINK9"/>
      <w:bookmarkStart w:id="8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After </w:t>
      </w:r>
      <w:r w:rsidR="00B3090C">
        <w:rPr>
          <w:rFonts w:eastAsia="宋体"/>
          <w:color w:val="000000" w:themeColor="text1"/>
          <w:sz w:val="22"/>
          <w:szCs w:val="22"/>
          <w:lang w:eastAsia="zh-CN"/>
        </w:rPr>
        <w:t>the study item of Rel-13</w:t>
      </w:r>
      <w:bookmarkEnd w:id="5"/>
      <w:bookmarkEnd w:id="6"/>
      <w:r w:rsidR="007E3641">
        <w:rPr>
          <w:rFonts w:eastAsia="宋体"/>
          <w:color w:val="000000" w:themeColor="text1"/>
          <w:sz w:val="22"/>
          <w:szCs w:val="22"/>
          <w:lang w:eastAsia="zh-CN"/>
        </w:rPr>
        <w:t xml:space="preserve">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a new WID proposal on Elevation beamforming/FD-MIMO was approved in RAN#68 meeting</w:t>
      </w:r>
      <w:r w:rsidR="00A303C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[</w:t>
      </w:r>
      <w:r w:rsidR="001D02C5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="006C46F2">
        <w:rPr>
          <w:rFonts w:eastAsia="宋体" w:hint="eastAsia"/>
          <w:color w:val="000000" w:themeColor="text1"/>
          <w:sz w:val="22"/>
          <w:szCs w:val="22"/>
          <w:lang w:eastAsia="zh-CN"/>
        </w:rPr>
        <w:t>]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6C46F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detailed objectives are</w:t>
      </w:r>
      <w:r w:rsidR="0069514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</w:t>
      </w:r>
      <w:r w:rsidR="006C46F2">
        <w:rPr>
          <w:rFonts w:eastAsia="宋体" w:hint="eastAsia"/>
          <w:color w:val="000000" w:themeColor="text1"/>
          <w:sz w:val="22"/>
          <w:szCs w:val="22"/>
          <w:lang w:eastAsia="zh-CN"/>
        </w:rPr>
        <w:t>follow</w:t>
      </w:r>
      <w:r w:rsidR="0069514C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</w:p>
    <w:p w:rsidR="00F9737F" w:rsidRPr="00F9737F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Specify enhancements on reference signal in the following areas [RAN1]</w:t>
      </w:r>
    </w:p>
    <w:p w:rsidR="00C25F7E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N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on-</w:t>
      </w:r>
      <w:proofErr w:type="spellStart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, extending the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existing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numbers {1,2,4,8} of CSI-RS antenna ports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for su</w:t>
      </w:r>
      <w:r w:rsidRPr="00C25F7E">
        <w:rPr>
          <w:rFonts w:eastAsia="宋体" w:hint="eastAsia"/>
          <w:color w:val="000000" w:themeColor="text1"/>
          <w:sz w:val="22"/>
          <w:szCs w:val="22"/>
          <w:lang w:eastAsia="zh-CN"/>
        </w:rPr>
        <w:t>pport of 12 and 16 CSI-RS ports</w:t>
      </w:r>
      <w:r w:rsidRPr="00C25F7E">
        <w:rPr>
          <w:rFonts w:eastAsia="宋体"/>
          <w:color w:val="000000" w:themeColor="text1"/>
          <w:sz w:val="22"/>
          <w:szCs w:val="22"/>
          <w:lang w:eastAsia="zh-CN"/>
        </w:rPr>
        <w:t>, using full-port mapping</w:t>
      </w:r>
    </w:p>
    <w:p w:rsidR="00F9737F" w:rsidRPr="00C25F7E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proofErr w:type="spellStart"/>
      <w:r w:rsidRPr="00C25F7E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C25F7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</w:t>
      </w:r>
    </w:p>
    <w:p w:rsidR="00F9737F" w:rsidRPr="00C25F7E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C25F7E">
        <w:rPr>
          <w:rFonts w:eastAsia="宋体" w:hint="eastAsia"/>
          <w:color w:val="000000" w:themeColor="text1"/>
          <w:sz w:val="22"/>
          <w:szCs w:val="22"/>
          <w:lang w:eastAsia="zh-CN"/>
        </w:rPr>
        <w:t>SRS capacity improvement</w:t>
      </w:r>
    </w:p>
    <w:p w:rsidR="00F9737F" w:rsidRPr="00C25F7E" w:rsidRDefault="00F9737F" w:rsidP="00F9737F">
      <w:pPr>
        <w:numPr>
          <w:ilvl w:val="2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C25F7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Support for SRS transmission with </w:t>
      </w:r>
      <w:r w:rsidRPr="00C25F7E">
        <w:rPr>
          <w:rFonts w:eastAsia="宋体"/>
          <w:color w:val="000000" w:themeColor="text1"/>
          <w:sz w:val="22"/>
          <w:szCs w:val="22"/>
          <w:lang w:eastAsia="zh-CN"/>
        </w:rPr>
        <w:t>4T</w:t>
      </w:r>
      <w:r w:rsidRPr="00C25F7E">
        <w:rPr>
          <w:rFonts w:eastAsia="宋体" w:hint="eastAsia"/>
          <w:color w:val="000000" w:themeColor="text1"/>
          <w:sz w:val="22"/>
          <w:szCs w:val="22"/>
          <w:lang w:eastAsia="zh-CN"/>
        </w:rPr>
        <w:t>X</w:t>
      </w:r>
      <w:r w:rsidRPr="00C25F7E">
        <w:rPr>
          <w:rFonts w:eastAsia="宋体"/>
          <w:color w:val="000000" w:themeColor="text1"/>
          <w:sz w:val="22"/>
          <w:szCs w:val="22"/>
          <w:lang w:eastAsia="zh-CN"/>
        </w:rPr>
        <w:t xml:space="preserve"> antenna</w:t>
      </w:r>
      <w:r w:rsidRPr="00C25F7E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C25F7E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Pr="00C25F7E">
        <w:rPr>
          <w:rFonts w:eastAsia="宋体" w:hint="eastAsia"/>
          <w:color w:val="000000" w:themeColor="text1"/>
          <w:sz w:val="22"/>
          <w:szCs w:val="22"/>
          <w:lang w:eastAsia="zh-CN"/>
        </w:rPr>
        <w:t>as a second priority</w:t>
      </w:r>
    </w:p>
    <w:p w:rsidR="00F9737F" w:rsidRPr="00C25F7E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C25F7E">
        <w:rPr>
          <w:rFonts w:eastAsia="宋体" w:hint="eastAsia"/>
          <w:color w:val="000000" w:themeColor="text1"/>
          <w:sz w:val="22"/>
          <w:szCs w:val="22"/>
          <w:lang w:eastAsia="zh-CN"/>
        </w:rPr>
        <w:t>Support of a</w:t>
      </w:r>
      <w:r w:rsidRPr="00C25F7E">
        <w:rPr>
          <w:rFonts w:eastAsia="宋体"/>
          <w:color w:val="000000" w:themeColor="text1"/>
          <w:sz w:val="22"/>
          <w:szCs w:val="22"/>
          <w:lang w:eastAsia="zh-CN"/>
        </w:rPr>
        <w:t>dditional ports for DMRS</w:t>
      </w:r>
      <w:r w:rsidRPr="00C25F7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C25F7E">
        <w:rPr>
          <w:rFonts w:eastAsia="宋体"/>
          <w:color w:val="000000" w:themeColor="text1"/>
          <w:sz w:val="22"/>
          <w:szCs w:val="22"/>
          <w:lang w:eastAsia="zh-CN"/>
        </w:rPr>
        <w:t>targeting higher dimensional MU-MIMO</w:t>
      </w:r>
    </w:p>
    <w:p w:rsidR="00F9737F" w:rsidRPr="00C25F7E" w:rsidRDefault="00F9737F" w:rsidP="00F9737F">
      <w:pPr>
        <w:numPr>
          <w:ilvl w:val="2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C25F7E">
        <w:rPr>
          <w:rFonts w:eastAsia="宋体"/>
          <w:color w:val="000000" w:themeColor="text1"/>
          <w:sz w:val="22"/>
          <w:szCs w:val="22"/>
          <w:lang w:eastAsia="zh-CN"/>
        </w:rPr>
        <w:t xml:space="preserve">The maximum number of DMRS ports that a UE </w:t>
      </w:r>
      <w:r w:rsidRPr="00C25F7E">
        <w:rPr>
          <w:rFonts w:eastAsia="宋体" w:hint="eastAsia"/>
          <w:color w:val="000000" w:themeColor="text1"/>
          <w:sz w:val="22"/>
          <w:szCs w:val="22"/>
          <w:lang w:eastAsia="zh-CN"/>
        </w:rPr>
        <w:t>may</w:t>
      </w:r>
      <w:r w:rsidRPr="00C25F7E">
        <w:rPr>
          <w:rFonts w:eastAsia="宋体"/>
          <w:color w:val="000000" w:themeColor="text1"/>
          <w:sz w:val="22"/>
          <w:szCs w:val="22"/>
          <w:lang w:eastAsia="zh-CN"/>
        </w:rPr>
        <w:t xml:space="preserve"> be able to receive is kept as 8</w:t>
      </w:r>
    </w:p>
    <w:p w:rsidR="00F9737F" w:rsidRPr="00C25F7E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C25F7E">
        <w:rPr>
          <w:rFonts w:eastAsia="宋体" w:hint="eastAsia"/>
          <w:color w:val="000000" w:themeColor="text1"/>
          <w:sz w:val="22"/>
          <w:szCs w:val="22"/>
          <w:lang w:eastAsia="zh-CN"/>
        </w:rPr>
        <w:t>Specify enhancements on CSI reporting in the following areas [RAN1]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For non-</w:t>
      </w:r>
      <w:proofErr w:type="spellStart"/>
      <w:r w:rsidRPr="00F9737F">
        <w:rPr>
          <w:rFonts w:eastAsia="宋体"/>
          <w:color w:val="000000" w:themeColor="text1"/>
          <w:sz w:val="22"/>
          <w:szCs w:val="22"/>
          <w:lang w:eastAsia="zh-CN"/>
        </w:rPr>
        <w:t>precoded</w:t>
      </w:r>
      <w:proofErr w:type="spellEnd"/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CSI-RS,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c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odebook for 2D antenna arrays for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support of {8</w:t>
      </w:r>
      <w:proofErr w:type="gramStart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,12,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16</w:t>
      </w:r>
      <w:proofErr w:type="gramEnd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}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CSI-RS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ports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associated necessary channel state information. </w:t>
      </w:r>
    </w:p>
    <w:p w:rsidR="00F9737F" w:rsidRPr="00F9737F" w:rsidRDefault="00F9737F" w:rsidP="00F9737F">
      <w:pPr>
        <w:numPr>
          <w:ilvl w:val="2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If there is not significant gain shown for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new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codebook for 8 CSI-RS ports, the current codebook for 8 CSI-RS ports is retained. 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Necessary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channel state information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for </w:t>
      </w:r>
      <w:proofErr w:type="spellStart"/>
      <w:r w:rsidRPr="00F9737F">
        <w:rPr>
          <w:rFonts w:eastAsia="宋体"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CSI-RS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Extension of Rel-12 CSI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reporting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mechanism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for both periodic and aperiodic CSI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reports</w:t>
      </w:r>
    </w:p>
    <w:p w:rsidR="00F9737F" w:rsidRPr="00F9737F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Specify higher layer support of enhancements listed above [RAN2]</w:t>
      </w:r>
    </w:p>
    <w:p w:rsidR="00F9737F" w:rsidRPr="00F9737F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Specify the necessary UE (if any) core requirements [RAN4]</w:t>
      </w:r>
    </w:p>
    <w:p w:rsidR="00AD255F" w:rsidRPr="005E51D0" w:rsidRDefault="007A31F2" w:rsidP="005E51D0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5D274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discussed on DMRS </w:t>
      </w:r>
      <w:r w:rsidR="005D274A">
        <w:rPr>
          <w:rFonts w:eastAsia="宋体"/>
          <w:color w:val="000000" w:themeColor="text1"/>
          <w:sz w:val="22"/>
          <w:szCs w:val="22"/>
          <w:lang w:eastAsia="zh-CN"/>
        </w:rPr>
        <w:t>enhancement</w:t>
      </w:r>
      <w:r w:rsidR="00C25F7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5D274A">
        <w:rPr>
          <w:rFonts w:eastAsia="宋体"/>
          <w:color w:val="000000" w:themeColor="text1"/>
          <w:sz w:val="22"/>
          <w:szCs w:val="22"/>
          <w:lang w:eastAsia="zh-CN"/>
        </w:rPr>
        <w:t>and provided our views.</w:t>
      </w:r>
    </w:p>
    <w:bookmarkEnd w:id="7"/>
    <w:bookmarkEnd w:id="8"/>
    <w:p w:rsidR="009B21D4" w:rsidRPr="009B21D4" w:rsidRDefault="00D400AF" w:rsidP="00E7409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9" w:name="OLE_LINK64"/>
      <w:bookmarkStart w:id="10" w:name="OLE_LINK65"/>
    </w:p>
    <w:p w:rsidR="005D274A" w:rsidRDefault="00E873D8" w:rsidP="00672FC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Currently, </w:t>
      </w:r>
      <w:r w:rsidR="00590BB5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3762B5">
        <w:rPr>
          <w:rFonts w:eastAsia="宋体" w:hint="eastAsia"/>
          <w:color w:val="000000" w:themeColor="text1"/>
          <w:sz w:val="22"/>
          <w:szCs w:val="22"/>
          <w:lang w:eastAsia="zh-CN"/>
        </w:rPr>
        <w:t>ome ca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ndidate schemes</w:t>
      </w:r>
      <w:r w:rsidR="00590BB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DMRS enhancement have been included in the TR 36.897 as</w:t>
      </w:r>
    </w:p>
    <w:p w:rsidR="003762B5" w:rsidRPr="003762B5" w:rsidRDefault="003762B5" w:rsidP="003762B5">
      <w:pPr>
        <w:pStyle w:val="B1"/>
        <w:rPr>
          <w:rFonts w:eastAsia="宋体"/>
          <w:color w:val="000000" w:themeColor="text1"/>
          <w:sz w:val="22"/>
          <w:szCs w:val="22"/>
          <w:lang w:eastAsia="zh-CN"/>
        </w:rPr>
      </w:pPr>
      <w:r w:rsidRPr="003762B5">
        <w:rPr>
          <w:rFonts w:eastAsia="宋体"/>
          <w:color w:val="000000" w:themeColor="text1"/>
          <w:sz w:val="22"/>
          <w:szCs w:val="22"/>
          <w:lang w:eastAsia="zh-CN"/>
        </w:rPr>
        <w:t>-</w:t>
      </w:r>
      <w:r w:rsidRPr="003762B5">
        <w:rPr>
          <w:rFonts w:eastAsia="宋体"/>
          <w:color w:val="000000" w:themeColor="text1"/>
          <w:sz w:val="22"/>
          <w:szCs w:val="22"/>
          <w:lang w:eastAsia="zh-CN"/>
        </w:rPr>
        <w:tab/>
        <w:t>Alternative 1: 12 DM-RS REs with OCC = 4 for up to total 4 layers per scrambling sequence, This alternative allows up to total 4 layers per scrambling sequence</w:t>
      </w:r>
    </w:p>
    <w:p w:rsidR="003762B5" w:rsidRPr="003762B5" w:rsidRDefault="003762B5" w:rsidP="003762B5">
      <w:pPr>
        <w:pStyle w:val="B1"/>
        <w:rPr>
          <w:rFonts w:eastAsia="宋体"/>
          <w:color w:val="000000" w:themeColor="text1"/>
          <w:sz w:val="22"/>
          <w:szCs w:val="22"/>
          <w:lang w:eastAsia="zh-CN"/>
        </w:rPr>
      </w:pPr>
      <w:r w:rsidRPr="003762B5">
        <w:rPr>
          <w:rFonts w:eastAsia="宋体"/>
          <w:color w:val="000000" w:themeColor="text1"/>
          <w:sz w:val="22"/>
          <w:szCs w:val="22"/>
          <w:lang w:eastAsia="zh-CN"/>
        </w:rPr>
        <w:t>-</w:t>
      </w:r>
      <w:r w:rsidRPr="003762B5">
        <w:rPr>
          <w:rFonts w:eastAsia="宋体"/>
          <w:color w:val="000000" w:themeColor="text1"/>
          <w:sz w:val="22"/>
          <w:szCs w:val="22"/>
          <w:lang w:eastAsia="zh-CN"/>
        </w:rPr>
        <w:tab/>
        <w:t>Alternative 2: 24 DM-RS REs with OCC = 2 for up to total 4 layers per scrambling sequence, This alternative allows up to total 4 layers per scrambling sequence</w:t>
      </w:r>
    </w:p>
    <w:p w:rsidR="003762B5" w:rsidRPr="003762B5" w:rsidRDefault="003762B5" w:rsidP="003762B5">
      <w:pPr>
        <w:pStyle w:val="B1"/>
        <w:rPr>
          <w:rFonts w:eastAsia="宋体"/>
          <w:color w:val="000000" w:themeColor="text1"/>
          <w:sz w:val="22"/>
          <w:szCs w:val="22"/>
          <w:lang w:eastAsia="zh-CN"/>
        </w:rPr>
      </w:pPr>
      <w:r w:rsidRPr="003762B5">
        <w:rPr>
          <w:rFonts w:eastAsia="宋体"/>
          <w:color w:val="000000" w:themeColor="text1"/>
          <w:sz w:val="22"/>
          <w:szCs w:val="22"/>
          <w:lang w:eastAsia="zh-CN"/>
        </w:rPr>
        <w:t>-</w:t>
      </w:r>
      <w:r w:rsidRPr="003762B5">
        <w:rPr>
          <w:rFonts w:eastAsia="宋体"/>
          <w:color w:val="000000" w:themeColor="text1"/>
          <w:sz w:val="22"/>
          <w:szCs w:val="22"/>
          <w:lang w:eastAsia="zh-CN"/>
        </w:rPr>
        <w:tab/>
        <w:t>Alternative 3: 24 DM-RS REs with OCC = 4 for up to total 8 layers per scrambling sequence, This alternative allows up to total 8 layers per scrambling sequence</w:t>
      </w:r>
    </w:p>
    <w:p w:rsidR="003762B5" w:rsidRPr="003762B5" w:rsidRDefault="003762B5" w:rsidP="003762B5">
      <w:pPr>
        <w:pStyle w:val="B1"/>
        <w:rPr>
          <w:rFonts w:eastAsia="宋体"/>
          <w:color w:val="000000" w:themeColor="text1"/>
          <w:sz w:val="22"/>
          <w:szCs w:val="22"/>
          <w:lang w:eastAsia="zh-CN"/>
        </w:rPr>
      </w:pPr>
      <w:r w:rsidRPr="003762B5">
        <w:rPr>
          <w:rFonts w:eastAsia="宋体"/>
          <w:color w:val="000000" w:themeColor="text1"/>
          <w:sz w:val="22"/>
          <w:szCs w:val="22"/>
          <w:lang w:eastAsia="zh-CN"/>
        </w:rPr>
        <w:t>-</w:t>
      </w:r>
      <w:r w:rsidRPr="003762B5">
        <w:rPr>
          <w:rFonts w:eastAsia="宋体"/>
          <w:color w:val="000000" w:themeColor="text1"/>
          <w:sz w:val="22"/>
          <w:szCs w:val="22"/>
          <w:lang w:eastAsia="zh-CN"/>
        </w:rPr>
        <w:tab/>
        <w:t>Alternative 4: DM-RS estimation accuracy improvement by advanced receiver assuming interference channel estimation</w:t>
      </w:r>
    </w:p>
    <w:p w:rsidR="003762B5" w:rsidRPr="003762B5" w:rsidRDefault="003762B5" w:rsidP="003762B5">
      <w:pPr>
        <w:pStyle w:val="B1"/>
        <w:rPr>
          <w:rFonts w:eastAsia="宋体"/>
          <w:color w:val="000000" w:themeColor="text1"/>
          <w:sz w:val="22"/>
          <w:szCs w:val="22"/>
          <w:lang w:eastAsia="zh-CN"/>
        </w:rPr>
      </w:pPr>
      <w:r w:rsidRPr="003762B5">
        <w:rPr>
          <w:rFonts w:eastAsia="宋体"/>
          <w:color w:val="000000" w:themeColor="text1"/>
          <w:sz w:val="22"/>
          <w:szCs w:val="22"/>
          <w:lang w:eastAsia="zh-CN"/>
        </w:rPr>
        <w:lastRenderedPageBreak/>
        <w:t>-</w:t>
      </w:r>
      <w:r w:rsidRPr="003762B5">
        <w:rPr>
          <w:rFonts w:eastAsia="宋体"/>
          <w:color w:val="000000" w:themeColor="text1"/>
          <w:sz w:val="22"/>
          <w:szCs w:val="22"/>
          <w:lang w:eastAsia="zh-CN"/>
        </w:rPr>
        <w:tab/>
        <w:t>Alternative 5: Larger PRG size</w:t>
      </w:r>
    </w:p>
    <w:p w:rsidR="003762B5" w:rsidRDefault="003A3974" w:rsidP="00672FC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Therein, </w:t>
      </w:r>
      <w:r w:rsidR="007967B5">
        <w:rPr>
          <w:rFonts w:eastAsia="宋体" w:hint="eastAsia"/>
          <w:color w:val="000000" w:themeColor="text1"/>
          <w:sz w:val="22"/>
          <w:szCs w:val="22"/>
          <w:lang w:eastAsia="zh-CN"/>
        </w:rPr>
        <w:t>Alt.1, Alt.2 and Alt. 3</w:t>
      </w:r>
      <w:r w:rsidR="00BA1AD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are natural extensions </w:t>
      </w:r>
      <w:r w:rsidR="00E873D8">
        <w:rPr>
          <w:rFonts w:eastAsia="宋体" w:hint="eastAsia"/>
          <w:color w:val="000000" w:themeColor="text1"/>
          <w:sz w:val="22"/>
          <w:szCs w:val="22"/>
          <w:lang w:eastAsia="zh-CN"/>
        </w:rPr>
        <w:t>of</w:t>
      </w:r>
      <w:r w:rsidR="00BA1AD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legacy DMRS pattern to </w:t>
      </w:r>
      <w:r w:rsidR="00BA1AD2" w:rsidRPr="00BA1AD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support at least up to 4 orthogonal </w:t>
      </w:r>
      <w:r w:rsidR="00E873D8">
        <w:rPr>
          <w:rFonts w:eastAsia="宋体" w:hint="eastAsia"/>
          <w:color w:val="000000" w:themeColor="text1"/>
          <w:sz w:val="22"/>
          <w:szCs w:val="22"/>
          <w:lang w:eastAsia="zh-CN"/>
        </w:rPr>
        <w:t>mu-</w:t>
      </w:r>
      <w:r w:rsidR="00BA1AD2" w:rsidRPr="00BA1AD2">
        <w:rPr>
          <w:rFonts w:eastAsia="宋体" w:hint="eastAsia"/>
          <w:color w:val="000000" w:themeColor="text1"/>
          <w:sz w:val="22"/>
          <w:szCs w:val="22"/>
          <w:lang w:eastAsia="zh-CN"/>
        </w:rPr>
        <w:t>layers transmission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Compared with Alt.1, both Alt.2 and Alt.3 impact on legacy UEs performance when </w:t>
      </w:r>
      <w:r w:rsidRPr="003A3974">
        <w:rPr>
          <w:rFonts w:eastAsia="宋体"/>
          <w:color w:val="000000" w:themeColor="text1"/>
          <w:sz w:val="22"/>
          <w:szCs w:val="22"/>
          <w:lang w:eastAsia="zh-CN"/>
        </w:rPr>
        <w:t>legacy UE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3A3974">
        <w:rPr>
          <w:rFonts w:eastAsia="宋体"/>
          <w:color w:val="000000" w:themeColor="text1"/>
          <w:sz w:val="22"/>
          <w:szCs w:val="22"/>
          <w:lang w:eastAsia="zh-CN"/>
        </w:rPr>
        <w:t xml:space="preserve"> using DMRS port 7 or 8 to participate </w:t>
      </w:r>
      <w:r w:rsidR="00E873D8">
        <w:rPr>
          <w:rFonts w:eastAsia="宋体" w:hint="eastAsia"/>
          <w:color w:val="000000" w:themeColor="text1"/>
          <w:sz w:val="22"/>
          <w:szCs w:val="22"/>
          <w:lang w:eastAsia="zh-CN"/>
        </w:rPr>
        <w:t>mu-scheduling</w:t>
      </w:r>
      <w:r w:rsidRPr="003A3974">
        <w:rPr>
          <w:rFonts w:eastAsia="宋体"/>
          <w:color w:val="000000" w:themeColor="text1"/>
          <w:sz w:val="22"/>
          <w:szCs w:val="22"/>
          <w:lang w:eastAsia="zh-CN"/>
        </w:rPr>
        <w:t xml:space="preserve"> with a </w:t>
      </w:r>
      <w:r>
        <w:rPr>
          <w:rFonts w:eastAsia="宋体"/>
          <w:color w:val="000000" w:themeColor="text1"/>
          <w:sz w:val="22"/>
          <w:szCs w:val="22"/>
          <w:lang w:eastAsia="zh-CN"/>
        </w:rPr>
        <w:t>Rel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-</w:t>
      </w:r>
      <w:r w:rsidRPr="003A3974">
        <w:rPr>
          <w:rFonts w:eastAsia="宋体"/>
          <w:color w:val="000000" w:themeColor="text1"/>
          <w:sz w:val="22"/>
          <w:szCs w:val="22"/>
          <w:lang w:eastAsia="zh-CN"/>
        </w:rPr>
        <w:t>13 UE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because </w:t>
      </w:r>
      <w:r w:rsidRPr="003A3974">
        <w:rPr>
          <w:rFonts w:eastAsia="宋体"/>
          <w:color w:val="000000" w:themeColor="text1"/>
          <w:sz w:val="22"/>
          <w:szCs w:val="22"/>
          <w:lang w:eastAsia="zh-CN"/>
        </w:rPr>
        <w:t>legacy UE</w:t>
      </w:r>
      <w:r w:rsidRPr="003A3974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3A3974">
        <w:rPr>
          <w:rFonts w:eastAsia="宋体"/>
          <w:color w:val="000000" w:themeColor="text1"/>
          <w:sz w:val="22"/>
          <w:szCs w:val="22"/>
          <w:lang w:eastAsia="zh-CN"/>
        </w:rPr>
        <w:t xml:space="preserve"> need to puncture REs for DMRS port 9/10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B17C20" w:rsidRPr="00B17C20">
        <w:rPr>
          <w:rFonts w:eastAsia="宋体" w:hint="eastAsia"/>
          <w:color w:val="000000" w:themeColor="text1"/>
          <w:sz w:val="22"/>
          <w:szCs w:val="22"/>
          <w:lang w:eastAsia="zh-CN"/>
        </w:rPr>
        <w:t>Taking into account of performance</w:t>
      </w:r>
      <w:r w:rsidR="00B17C20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B17C20" w:rsidRPr="00B17C2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overhead</w:t>
      </w:r>
      <w:r w:rsidR="00B17C2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impact on legacy UEs</w:t>
      </w:r>
      <w:r w:rsidR="00B17C20" w:rsidRPr="00B17C20">
        <w:rPr>
          <w:rFonts w:eastAsia="宋体" w:hint="eastAsia"/>
          <w:color w:val="000000" w:themeColor="text1"/>
          <w:sz w:val="22"/>
          <w:szCs w:val="22"/>
          <w:lang w:eastAsia="zh-CN"/>
        </w:rPr>
        <w:t>, Alt.1 seems a good trade-off</w:t>
      </w:r>
      <w:r w:rsidR="00C2112F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4E29A5" w:rsidRPr="0052569C" w:rsidRDefault="00C2112F" w:rsidP="00C2112F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C2112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1: Alt.1 with OCC</w:t>
      </w:r>
      <w:r w:rsidR="00650F4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=4 and 12 REs should be adopted to support more mu-layers.</w:t>
      </w:r>
    </w:p>
    <w:p w:rsidR="00625AD6" w:rsidRDefault="00625AD6" w:rsidP="004501CA">
      <w:pPr>
        <w:pStyle w:val="20"/>
        <w:spacing w:beforeLines="100" w:before="240"/>
        <w:ind w:firstLine="0"/>
        <w:rPr>
          <w:rFonts w:cs="Times New Roman"/>
          <w:color w:val="000000" w:themeColor="text1"/>
          <w:sz w:val="22"/>
          <w:szCs w:val="22"/>
          <w:lang w:val="en-GB"/>
        </w:rPr>
      </w:pPr>
      <w:r>
        <w:rPr>
          <w:rFonts w:cs="Times New Roman" w:hint="eastAsia"/>
          <w:color w:val="000000" w:themeColor="text1"/>
          <w:sz w:val="22"/>
          <w:szCs w:val="22"/>
          <w:lang w:val="en-GB"/>
        </w:rPr>
        <w:t>Since legacy UEs use OCC=2</w:t>
      </w:r>
      <w:r w:rsidRPr="00625AD6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 to estimate </w:t>
      </w:r>
      <w:r w:rsidR="00FE65BD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channel on </w:t>
      </w:r>
      <w:r w:rsidRPr="00625AD6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DMRS, but </w:t>
      </w:r>
      <w:r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Alt.1 </w:t>
      </w:r>
      <w:r w:rsidR="00BE61DD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with </w:t>
      </w:r>
      <w:r w:rsidR="00BE61DD" w:rsidRPr="00625AD6">
        <w:rPr>
          <w:rFonts w:cs="Times New Roman" w:hint="eastAsia"/>
          <w:color w:val="000000" w:themeColor="text1"/>
          <w:sz w:val="22"/>
          <w:szCs w:val="22"/>
          <w:lang w:val="en-GB"/>
        </w:rPr>
        <w:t>OCC</w:t>
      </w:r>
      <w:r w:rsidR="00BE61DD">
        <w:rPr>
          <w:rFonts w:cs="Times New Roman" w:hint="eastAsia"/>
          <w:color w:val="000000" w:themeColor="text1"/>
          <w:sz w:val="22"/>
          <w:szCs w:val="22"/>
          <w:lang w:val="en-GB"/>
        </w:rPr>
        <w:t>=4</w:t>
      </w:r>
      <w:r w:rsidR="00BE61DD" w:rsidRPr="00625AD6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 </w:t>
      </w:r>
      <w:r w:rsidRPr="00625AD6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is designed for new UEs. In order to guarantee the DMRS channel estimation accuracy of legacy UEs, </w:t>
      </w:r>
      <w:r w:rsidR="00FE65BD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the DMRS </w:t>
      </w:r>
      <w:r w:rsidRPr="00625AD6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orthogonality </w:t>
      </w:r>
      <w:r w:rsidR="00FE65BD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should be considered </w:t>
      </w:r>
      <w:r w:rsidRPr="00625AD6">
        <w:rPr>
          <w:rFonts w:cs="Times New Roman" w:hint="eastAsia"/>
          <w:color w:val="000000" w:themeColor="text1"/>
          <w:sz w:val="22"/>
          <w:szCs w:val="22"/>
          <w:lang w:val="en-GB"/>
        </w:rPr>
        <w:t>while</w:t>
      </w:r>
      <w:r w:rsidR="00FE65BD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 the new UEs are</w:t>
      </w:r>
      <w:r w:rsidRPr="00625AD6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 </w:t>
      </w:r>
      <w:r w:rsidRPr="00625AD6">
        <w:rPr>
          <w:rFonts w:cs="Times New Roman"/>
          <w:color w:val="000000" w:themeColor="text1"/>
          <w:sz w:val="22"/>
          <w:szCs w:val="22"/>
          <w:lang w:val="en-GB"/>
        </w:rPr>
        <w:t>pair</w:t>
      </w:r>
      <w:r w:rsidRPr="00625AD6">
        <w:rPr>
          <w:rFonts w:cs="Times New Roman" w:hint="eastAsia"/>
          <w:color w:val="000000" w:themeColor="text1"/>
          <w:sz w:val="22"/>
          <w:szCs w:val="22"/>
          <w:lang w:val="en-GB"/>
        </w:rPr>
        <w:t>ing</w:t>
      </w:r>
      <w:r w:rsidRPr="00625AD6">
        <w:rPr>
          <w:rFonts w:cs="Times New Roman"/>
          <w:color w:val="000000" w:themeColor="text1"/>
          <w:sz w:val="22"/>
          <w:szCs w:val="22"/>
          <w:lang w:val="en-GB"/>
        </w:rPr>
        <w:t xml:space="preserve"> with legacy UE</w:t>
      </w:r>
      <w:r w:rsidR="00FE65BD">
        <w:rPr>
          <w:rFonts w:cs="Times New Roman" w:hint="eastAsia"/>
          <w:color w:val="000000" w:themeColor="text1"/>
          <w:sz w:val="22"/>
          <w:szCs w:val="22"/>
          <w:lang w:val="en-GB"/>
        </w:rPr>
        <w:t>s</w:t>
      </w:r>
      <w:r w:rsidRPr="00625AD6">
        <w:rPr>
          <w:rFonts w:cs="Times New Roman" w:hint="eastAsia"/>
          <w:color w:val="000000" w:themeColor="text1"/>
          <w:sz w:val="22"/>
          <w:szCs w:val="22"/>
          <w:lang w:val="en-GB"/>
        </w:rPr>
        <w:t>.</w:t>
      </w:r>
      <w:r w:rsidR="00C0060D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 </w:t>
      </w:r>
    </w:p>
    <w:p w:rsidR="00C4440E" w:rsidRPr="00586CB6" w:rsidRDefault="00C0060D" w:rsidP="00586CB6">
      <w:pPr>
        <w:pStyle w:val="20"/>
        <w:ind w:firstLine="0"/>
        <w:rPr>
          <w:rFonts w:cs="Times New Roman"/>
          <w:color w:val="000000" w:themeColor="text1"/>
          <w:sz w:val="22"/>
          <w:szCs w:val="22"/>
          <w:lang w:val="en-GB"/>
        </w:rPr>
      </w:pPr>
      <w:r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As described in Figure 1, </w:t>
      </w:r>
      <w:r w:rsidR="00BE63FA">
        <w:rPr>
          <w:rFonts w:cs="Times New Roman"/>
          <w:color w:val="000000" w:themeColor="text1"/>
          <w:sz w:val="22"/>
          <w:szCs w:val="22"/>
          <w:lang w:val="en-GB"/>
        </w:rPr>
        <w:t xml:space="preserve">When a 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 xml:space="preserve">legacy UE uses port 7 with OCC=2, Rel-13 UE will impact on </w:t>
      </w:r>
      <w:r w:rsidR="00C54C26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this 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>legacy</w:t>
      </w:r>
      <w:r w:rsidR="00C54C26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 UE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 xml:space="preserve"> if it uses port 11 with same </w:t>
      </w:r>
      <w:proofErr w:type="spellStart"/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>n</w:t>
      </w:r>
      <w:r w:rsidR="00586CB6" w:rsidRPr="00586CB6">
        <w:rPr>
          <w:rFonts w:cs="Times New Roman"/>
          <w:color w:val="000000" w:themeColor="text1"/>
          <w:sz w:val="22"/>
          <w:szCs w:val="22"/>
          <w:vertAlign w:val="subscript"/>
          <w:lang w:val="en-GB"/>
        </w:rPr>
        <w:t>SCID</w:t>
      </w:r>
      <w:proofErr w:type="spellEnd"/>
      <w:r w:rsidR="00586CB6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. 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 xml:space="preserve">When legacy UE uses port 8 with OCC=2, Rel-13 UE will impact on legacy </w:t>
      </w:r>
      <w:r w:rsidR="00690A7F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UE 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 xml:space="preserve">if it uses port 13 with same </w:t>
      </w:r>
      <w:proofErr w:type="spellStart"/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>n</w:t>
      </w:r>
      <w:r w:rsidR="00586CB6" w:rsidRPr="00586CB6">
        <w:rPr>
          <w:rFonts w:cs="Times New Roman"/>
          <w:color w:val="000000" w:themeColor="text1"/>
          <w:sz w:val="22"/>
          <w:szCs w:val="22"/>
          <w:vertAlign w:val="subscript"/>
          <w:lang w:val="en-GB"/>
        </w:rPr>
        <w:t>SCID</w:t>
      </w:r>
      <w:proofErr w:type="spellEnd"/>
      <w:r w:rsidR="00322A80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. </w:t>
      </w:r>
    </w:p>
    <w:p w:rsidR="00C0060D" w:rsidRPr="00586CB6" w:rsidRDefault="00C0060D" w:rsidP="00625AD6">
      <w:pPr>
        <w:pStyle w:val="20"/>
        <w:ind w:firstLine="0"/>
        <w:rPr>
          <w:rFonts w:cs="Times New Roman"/>
          <w:color w:val="000000" w:themeColor="text1"/>
          <w:sz w:val="22"/>
          <w:szCs w:val="22"/>
        </w:rPr>
      </w:pPr>
    </w:p>
    <w:p w:rsidR="00C0060D" w:rsidRDefault="00C0060D" w:rsidP="00C0060D">
      <w:pPr>
        <w:pStyle w:val="20"/>
        <w:ind w:firstLine="0"/>
        <w:jc w:val="center"/>
        <w:rPr>
          <w:rFonts w:cs="Times New Roman"/>
          <w:color w:val="000000" w:themeColor="text1"/>
          <w:sz w:val="22"/>
          <w:szCs w:val="22"/>
          <w:lang w:val="en-GB"/>
        </w:rPr>
      </w:pPr>
      <w:r>
        <w:rPr>
          <w:rFonts w:cs="Times New Roman"/>
          <w:noProof/>
          <w:color w:val="000000" w:themeColor="text1"/>
          <w:sz w:val="22"/>
          <w:szCs w:val="22"/>
        </w:rPr>
        <w:drawing>
          <wp:inline distT="0" distB="0" distL="0" distR="0" wp14:anchorId="4D25BF06" wp14:editId="3C1E16CE">
            <wp:extent cx="4094160" cy="1787770"/>
            <wp:effectExtent l="0" t="0" r="0" b="0"/>
            <wp:docPr id="5" name="图片 5" descr="C:\Users\2171490101502\Desktop\图片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2171490101502\Desktop\图片1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343"/>
                    <a:stretch/>
                  </pic:blipFill>
                  <pic:spPr bwMode="auto">
                    <a:xfrm>
                      <a:off x="0" y="0"/>
                      <a:ext cx="4098981" cy="178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63FA" w:rsidRPr="004240B0" w:rsidRDefault="00BE63FA" w:rsidP="004240B0">
      <w:pPr>
        <w:pStyle w:val="20"/>
        <w:ind w:firstLineChars="10" w:firstLine="20"/>
        <w:jc w:val="center"/>
        <w:rPr>
          <w:rFonts w:cs="Times New Roman"/>
          <w:color w:val="000000" w:themeColor="text1"/>
          <w:sz w:val="20"/>
          <w:lang w:val="en-GB"/>
        </w:rPr>
      </w:pPr>
      <w:r w:rsidRPr="00426A34">
        <w:rPr>
          <w:rFonts w:cs="Times New Roman" w:hint="eastAsia"/>
          <w:b/>
          <w:color w:val="000000" w:themeColor="text1"/>
          <w:sz w:val="20"/>
          <w:lang w:val="en-GB"/>
        </w:rPr>
        <w:t>Figure 1</w:t>
      </w:r>
      <w:r w:rsidRPr="004240B0">
        <w:rPr>
          <w:rFonts w:cs="Times New Roman" w:hint="eastAsia"/>
          <w:color w:val="000000" w:themeColor="text1"/>
          <w:sz w:val="20"/>
          <w:lang w:val="en-GB"/>
        </w:rPr>
        <w:t xml:space="preserve"> Impact on orthogonality </w:t>
      </w:r>
      <w:r w:rsidR="004240B0">
        <w:rPr>
          <w:rFonts w:cs="Times New Roman" w:hint="eastAsia"/>
          <w:color w:val="000000" w:themeColor="text1"/>
          <w:sz w:val="20"/>
          <w:lang w:val="en-GB"/>
        </w:rPr>
        <w:t>between OCC=2 and OCC=4</w:t>
      </w:r>
    </w:p>
    <w:p w:rsidR="0052569C" w:rsidRDefault="00B64F78" w:rsidP="00BE63FA">
      <w:pPr>
        <w:spacing w:before="180"/>
        <w:rPr>
          <w:rFonts w:eastAsia="宋体"/>
          <w:color w:val="000000" w:themeColor="text1"/>
          <w:sz w:val="22"/>
          <w:szCs w:val="22"/>
          <w:lang w:eastAsia="zh-CN"/>
        </w:rPr>
      </w:pPr>
      <w:r w:rsidRPr="00B64F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Therefore, to avoid serious interference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on legacy UE, Rel-13 UE should not use port 11 if the legacy UE use</w:t>
      </w:r>
      <w:r w:rsidR="002E5C69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port 7 for </w:t>
      </w:r>
      <w:r w:rsidR="00BE63F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same </w:t>
      </w:r>
      <w:proofErr w:type="spellStart"/>
      <w:r w:rsidRPr="00586CB6">
        <w:rPr>
          <w:rFonts w:eastAsia="宋体"/>
          <w:color w:val="000000" w:themeColor="text1"/>
          <w:sz w:val="22"/>
          <w:szCs w:val="22"/>
          <w:lang w:eastAsia="zh-CN"/>
        </w:rPr>
        <w:t>n</w:t>
      </w:r>
      <w:r w:rsidRPr="00586CB6">
        <w:rPr>
          <w:rFonts w:eastAsia="宋体"/>
          <w:color w:val="000000" w:themeColor="text1"/>
          <w:sz w:val="22"/>
          <w:szCs w:val="22"/>
          <w:vertAlign w:val="subscript"/>
          <w:lang w:eastAsia="zh-CN"/>
        </w:rPr>
        <w:t>SCID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>. Similarly, Rel-13 UE</w:t>
      </w:r>
      <w:r w:rsidR="00BE63F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also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should not use port 1</w:t>
      </w:r>
      <w:r w:rsidR="007671E2">
        <w:rPr>
          <w:rFonts w:eastAsia="宋体" w:hint="eastAsia"/>
          <w:color w:val="000000" w:themeColor="text1"/>
          <w:sz w:val="22"/>
          <w:szCs w:val="22"/>
          <w:lang w:eastAsia="zh-CN"/>
        </w:rPr>
        <w:t>3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if the legacy UE use</w:t>
      </w:r>
      <w:r w:rsidR="002E5C69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port </w:t>
      </w:r>
      <w:r w:rsidR="007671E2">
        <w:rPr>
          <w:rFonts w:eastAsia="宋体" w:hint="eastAsia"/>
          <w:color w:val="000000" w:themeColor="text1"/>
          <w:sz w:val="22"/>
          <w:szCs w:val="22"/>
          <w:lang w:eastAsia="zh-CN"/>
        </w:rPr>
        <w:t>8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</w:t>
      </w:r>
      <w:r w:rsidR="00BE63F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same </w:t>
      </w:r>
      <w:proofErr w:type="spellStart"/>
      <w:r w:rsidRPr="00586CB6">
        <w:rPr>
          <w:rFonts w:eastAsia="宋体"/>
          <w:color w:val="000000" w:themeColor="text1"/>
          <w:sz w:val="22"/>
          <w:szCs w:val="22"/>
          <w:lang w:eastAsia="zh-CN"/>
        </w:rPr>
        <w:t>n</w:t>
      </w:r>
      <w:r w:rsidRPr="00586CB6">
        <w:rPr>
          <w:rFonts w:eastAsia="宋体"/>
          <w:color w:val="000000" w:themeColor="text1"/>
          <w:sz w:val="22"/>
          <w:szCs w:val="22"/>
          <w:vertAlign w:val="subscript"/>
          <w:lang w:eastAsia="zh-CN"/>
        </w:rPr>
        <w:t>SCID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6D47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3013D">
        <w:rPr>
          <w:rFonts w:eastAsia="宋体" w:hint="eastAsia"/>
          <w:color w:val="000000" w:themeColor="text1"/>
          <w:sz w:val="22"/>
          <w:szCs w:val="22"/>
          <w:lang w:eastAsia="zh-CN"/>
        </w:rPr>
        <w:t>In order to maximize the number of paired UEs, port 7 with port 11, and port 8 with port 13</w:t>
      </w:r>
      <w:r w:rsidR="008C440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instead of port 7 with port 8, and port 11 with port 13</w:t>
      </w:r>
      <w:r w:rsidR="00F3013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should be </w:t>
      </w:r>
      <w:r w:rsidR="008C4405">
        <w:rPr>
          <w:rFonts w:eastAsia="宋体" w:hint="eastAsia"/>
          <w:color w:val="000000" w:themeColor="text1"/>
          <w:sz w:val="22"/>
          <w:szCs w:val="22"/>
          <w:lang w:eastAsia="zh-CN"/>
        </w:rPr>
        <w:t>adopted</w:t>
      </w:r>
      <w:r w:rsidR="00F3013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</w:t>
      </w:r>
      <w:r w:rsidR="008C440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Rel-13 </w:t>
      </w:r>
      <w:r w:rsidR="00F3013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rank 2 UEs.  </w:t>
      </w:r>
    </w:p>
    <w:p w:rsidR="00F3013D" w:rsidRPr="00426A34" w:rsidRDefault="00F3013D" w:rsidP="00A81E1F">
      <w:pPr>
        <w:rPr>
          <w:rFonts w:eastAsiaTheme="minorEastAsia"/>
          <w:noProof/>
          <w:lang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695DBD91" wp14:editId="4C3E509F">
            <wp:extent cx="3006969" cy="1684850"/>
            <wp:effectExtent l="0" t="0" r="0" b="0"/>
            <wp:docPr id="6" name="图片 6" descr="C:\Users\2171490101502\Desktop\图片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2171490101502\Desktop\图片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863" cy="1687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1E1F" w:rsidRPr="00A81E1F">
        <w:rPr>
          <w:noProof/>
        </w:rPr>
        <w:t xml:space="preserve"> </w:t>
      </w:r>
      <w:r w:rsidR="00A81E1F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0DA7C1A6" wp14:editId="77BCC7A1">
            <wp:extent cx="2930769" cy="1655961"/>
            <wp:effectExtent l="0" t="0" r="0" b="0"/>
            <wp:docPr id="7" name="图片 7" descr="C:\Users\2171490101502\Desktop\图片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2171490101502\Desktop\图片1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889" cy="1658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0B0" w:rsidRPr="005D0588" w:rsidRDefault="004240B0" w:rsidP="00426A34">
      <w:pPr>
        <w:ind w:firstLineChars="100" w:firstLine="201"/>
        <w:rPr>
          <w:rFonts w:eastAsia="宋体"/>
          <w:color w:val="000000" w:themeColor="text1"/>
          <w:lang w:eastAsia="zh-CN"/>
        </w:rPr>
      </w:pPr>
      <w:r w:rsidRPr="00426A34">
        <w:rPr>
          <w:rFonts w:eastAsia="宋体" w:hint="eastAsia"/>
          <w:b/>
          <w:color w:val="000000" w:themeColor="text1"/>
          <w:lang w:eastAsia="zh-CN"/>
        </w:rPr>
        <w:t>Figure 2a</w:t>
      </w:r>
      <w:r w:rsidRPr="005D0588">
        <w:rPr>
          <w:rFonts w:eastAsia="宋体" w:hint="eastAsia"/>
          <w:color w:val="000000" w:themeColor="text1"/>
          <w:lang w:eastAsia="zh-CN"/>
        </w:rPr>
        <w:t xml:space="preserve"> </w:t>
      </w:r>
      <w:r w:rsidR="005D0588">
        <w:rPr>
          <w:rFonts w:eastAsia="宋体" w:hint="eastAsia"/>
          <w:color w:val="000000" w:themeColor="text1"/>
          <w:lang w:eastAsia="zh-CN"/>
        </w:rPr>
        <w:t>P</w:t>
      </w:r>
      <w:r w:rsidR="005D0588" w:rsidRPr="005D0588">
        <w:rPr>
          <w:rFonts w:eastAsia="宋体" w:hint="eastAsia"/>
          <w:color w:val="000000" w:themeColor="text1"/>
          <w:lang w:eastAsia="zh-CN"/>
        </w:rPr>
        <w:t>ort configuration</w:t>
      </w:r>
      <w:r w:rsidR="00964133">
        <w:rPr>
          <w:rFonts w:eastAsia="宋体" w:hint="eastAsia"/>
          <w:color w:val="000000" w:themeColor="text1"/>
          <w:lang w:eastAsia="zh-CN"/>
        </w:rPr>
        <w:t>s</w:t>
      </w:r>
      <w:r w:rsidR="005D0588" w:rsidRPr="005D0588">
        <w:rPr>
          <w:rFonts w:eastAsia="宋体" w:hint="eastAsia"/>
          <w:color w:val="000000" w:themeColor="text1"/>
          <w:lang w:eastAsia="zh-CN"/>
        </w:rPr>
        <w:t xml:space="preserve"> with 7&amp;11 and 8&amp;</w:t>
      </w:r>
      <w:r w:rsidR="005D0588" w:rsidRPr="005D0588">
        <w:rPr>
          <w:rFonts w:eastAsia="宋体"/>
          <w:color w:val="000000" w:themeColor="text1"/>
          <w:lang w:eastAsia="zh-CN"/>
        </w:rPr>
        <w:t xml:space="preserve">13 </w:t>
      </w:r>
      <w:r w:rsidR="005D0588">
        <w:rPr>
          <w:rFonts w:eastAsia="宋体" w:hint="eastAsia"/>
          <w:color w:val="000000" w:themeColor="text1"/>
          <w:lang w:eastAsia="zh-CN"/>
        </w:rPr>
        <w:t xml:space="preserve">        </w:t>
      </w:r>
      <w:r w:rsidR="005D0588" w:rsidRPr="00426A34">
        <w:rPr>
          <w:rFonts w:eastAsia="宋体"/>
          <w:b/>
          <w:color w:val="000000" w:themeColor="text1"/>
          <w:lang w:eastAsia="zh-CN"/>
        </w:rPr>
        <w:t>Figure 2b</w:t>
      </w:r>
      <w:r w:rsidR="005D0588">
        <w:rPr>
          <w:rFonts w:eastAsia="宋体"/>
          <w:color w:val="000000" w:themeColor="text1"/>
          <w:lang w:eastAsia="zh-CN"/>
        </w:rPr>
        <w:t xml:space="preserve"> Port configurations</w:t>
      </w:r>
      <w:r w:rsidR="005D0588" w:rsidRPr="005D0588">
        <w:rPr>
          <w:rFonts w:eastAsia="宋体" w:hint="eastAsia"/>
          <w:color w:val="000000" w:themeColor="text1"/>
          <w:lang w:eastAsia="zh-CN"/>
        </w:rPr>
        <w:t xml:space="preserve"> with 7&amp;8 and 11&amp;13</w:t>
      </w:r>
    </w:p>
    <w:p w:rsidR="005F493E" w:rsidRDefault="004A3C7F" w:rsidP="005F493E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As described</w:t>
      </w:r>
      <w:r w:rsidR="003454A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the first </w:t>
      </w:r>
      <w:r w:rsidR="006D16BC">
        <w:rPr>
          <w:rFonts w:eastAsia="宋体" w:hint="eastAsia"/>
          <w:color w:val="000000" w:themeColor="text1"/>
          <w:sz w:val="22"/>
          <w:szCs w:val="22"/>
          <w:lang w:eastAsia="zh-CN"/>
        </w:rPr>
        <w:t>row of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3454A3">
        <w:rPr>
          <w:rFonts w:eastAsia="宋体" w:hint="eastAsia"/>
          <w:color w:val="000000" w:themeColor="text1"/>
          <w:sz w:val="22"/>
          <w:szCs w:val="22"/>
          <w:lang w:eastAsia="zh-CN"/>
        </w:rPr>
        <w:t>Figure 2</w:t>
      </w:r>
      <w:r w:rsidR="00752988">
        <w:rPr>
          <w:rFonts w:eastAsia="宋体" w:hint="eastAsia"/>
          <w:color w:val="000000" w:themeColor="text1"/>
          <w:sz w:val="22"/>
          <w:szCs w:val="22"/>
          <w:lang w:eastAsia="zh-CN"/>
        </w:rPr>
        <w:t>a</w:t>
      </w:r>
      <w:r w:rsidR="003454A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6D16BC">
        <w:rPr>
          <w:rFonts w:eastAsia="宋体" w:hint="eastAsia"/>
          <w:color w:val="000000" w:themeColor="text1"/>
          <w:sz w:val="22"/>
          <w:szCs w:val="22"/>
          <w:lang w:eastAsia="zh-CN"/>
        </w:rPr>
        <w:t>total 7 layers with one 1-layer legacy UE and three 2-</w:t>
      </w:r>
      <w:r w:rsidR="00752988">
        <w:rPr>
          <w:rFonts w:eastAsia="宋体" w:hint="eastAsia"/>
          <w:color w:val="000000" w:themeColor="text1"/>
          <w:sz w:val="22"/>
          <w:szCs w:val="22"/>
          <w:lang w:eastAsia="zh-CN"/>
        </w:rPr>
        <w:t>layer Rel-13 UE</w:t>
      </w:r>
      <w:r w:rsidR="006D16BC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75298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can be supported. However, if Rel-13 remain</w:t>
      </w:r>
      <w:r w:rsidR="006D16BC">
        <w:rPr>
          <w:rFonts w:eastAsia="宋体" w:hint="eastAsia"/>
          <w:color w:val="000000" w:themeColor="text1"/>
          <w:sz w:val="22"/>
          <w:szCs w:val="22"/>
          <w:lang w:eastAsia="zh-CN"/>
        </w:rPr>
        <w:t>s legacy</w:t>
      </w:r>
      <w:r w:rsidR="0075298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port configurations </w:t>
      </w:r>
      <w:r w:rsidR="006D16BC">
        <w:rPr>
          <w:rFonts w:eastAsia="宋体" w:hint="eastAsia"/>
          <w:color w:val="000000" w:themeColor="text1"/>
          <w:sz w:val="22"/>
          <w:szCs w:val="22"/>
          <w:lang w:eastAsia="zh-CN"/>
        </w:rPr>
        <w:t>on</w:t>
      </w:r>
      <w:r w:rsidR="0075298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rank 2 </w:t>
      </w:r>
      <w:r w:rsidR="006D16B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OCC=4, </w:t>
      </w:r>
      <w:r w:rsidR="00752988">
        <w:rPr>
          <w:rFonts w:eastAsia="宋体" w:hint="eastAsia"/>
          <w:color w:val="000000" w:themeColor="text1"/>
          <w:sz w:val="22"/>
          <w:szCs w:val="22"/>
          <w:lang w:eastAsia="zh-CN"/>
        </w:rPr>
        <w:t>maximum mu-layers will be smaller, which is described in Figure 2b.</w:t>
      </w:r>
      <w:r w:rsidR="00363D3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D06B02">
        <w:rPr>
          <w:rFonts w:eastAsia="宋体" w:hint="eastAsia"/>
          <w:color w:val="000000" w:themeColor="text1"/>
          <w:sz w:val="22"/>
          <w:szCs w:val="22"/>
          <w:lang w:eastAsia="zh-CN"/>
        </w:rPr>
        <w:t>Therefore, considering coexisting with legacy UEs, we propose that</w:t>
      </w:r>
    </w:p>
    <w:p w:rsidR="00C222A1" w:rsidRPr="00C222A1" w:rsidRDefault="00363D3F" w:rsidP="004E6FAB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2: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86203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The new 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DMRS p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ort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configurations with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7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&amp;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11, and port 8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&amp;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13 should 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be </w:t>
      </w:r>
      <w:r w:rsidR="00E70C0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considered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for Rel-13 rank 2 UEs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  <w:r w:rsidR="00C222A1" w:rsidRPr="00C222A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</w:p>
    <w:bookmarkEnd w:id="9"/>
    <w:bookmarkEnd w:id="10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lastRenderedPageBreak/>
        <w:t>Conclusion</w:t>
      </w:r>
    </w:p>
    <w:p w:rsidR="00814628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provided some proposals on </w:t>
      </w:r>
      <w:r w:rsidR="005E16F2">
        <w:rPr>
          <w:rFonts w:eastAsia="宋体"/>
          <w:color w:val="000000" w:themeColor="text1"/>
          <w:sz w:val="22"/>
          <w:szCs w:val="22"/>
          <w:lang w:eastAsia="zh-CN"/>
        </w:rPr>
        <w:t>additional</w:t>
      </w:r>
      <w:r w:rsidR="005E16F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DMRS ports</w:t>
      </w:r>
      <w:r w:rsidR="007359D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</w:t>
      </w:r>
    </w:p>
    <w:p w:rsidR="007359D1" w:rsidRPr="009C5EF2" w:rsidRDefault="00576A90" w:rsidP="00576A90">
      <w:pPr>
        <w:ind w:right="210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C2112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1: Alt.1 with OCC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=4 and 12 REs should be adopted to support more mu-layers</w:t>
      </w:r>
      <w:r w:rsidR="007359D1" w:rsidRPr="009C5EF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576A90" w:rsidRDefault="00576A90" w:rsidP="00576A90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2: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The new DMRS p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ort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configurations with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7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&amp;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11, and port 8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&amp;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13 should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be considered for Rel-13 rank 2 UEs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4E44B5" w:rsidRDefault="00E95D38" w:rsidP="00CA79EA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CA79EA">
        <w:rPr>
          <w:rFonts w:ascii="Times New Roman" w:eastAsia="宋体" w:hAnsi="Times New Roman"/>
          <w:color w:val="000000"/>
          <w:lang w:val="en-GB" w:eastAsia="zh-CN"/>
        </w:rPr>
        <w:t>[</w:t>
      </w:r>
      <w:r w:rsidR="008D79F8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] R</w:t>
      </w:r>
      <w:r w:rsidR="008D79F8">
        <w:rPr>
          <w:rFonts w:ascii="Times New Roman" w:eastAsia="宋体" w:hAnsi="Times New Roman" w:hint="eastAsia"/>
          <w:color w:val="000000"/>
          <w:lang w:val="en-GB" w:eastAsia="zh-CN"/>
        </w:rPr>
        <w:t>P</w:t>
      </w:r>
      <w:r w:rsidR="008D79F8">
        <w:rPr>
          <w:rFonts w:ascii="Times New Roman" w:eastAsia="宋体" w:hAnsi="Times New Roman"/>
          <w:color w:val="000000"/>
          <w:lang w:val="en-GB" w:eastAsia="zh-CN"/>
        </w:rPr>
        <w:t>-1</w:t>
      </w:r>
      <w:r w:rsidR="008D79F8">
        <w:rPr>
          <w:rFonts w:ascii="Times New Roman" w:eastAsia="宋体" w:hAnsi="Times New Roman" w:hint="eastAsia"/>
          <w:color w:val="000000"/>
          <w:lang w:val="en-GB" w:eastAsia="zh-CN"/>
        </w:rPr>
        <w:t>51028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, "</w:t>
      </w:r>
      <w:r w:rsidR="008D79F8" w:rsidRPr="008D79F8">
        <w:rPr>
          <w:rFonts w:ascii="Times New Roman" w:eastAsia="宋体" w:hAnsi="Times New Roman"/>
          <w:color w:val="000000"/>
          <w:lang w:val="en-GB" w:eastAsia="zh-CN"/>
        </w:rPr>
        <w:t xml:space="preserve">New </w:t>
      </w:r>
      <w:r w:rsidR="008D79F8" w:rsidRPr="008D79F8">
        <w:rPr>
          <w:rFonts w:ascii="Times New Roman" w:eastAsia="宋体" w:hAnsi="Times New Roman" w:hint="eastAsia"/>
          <w:color w:val="000000"/>
          <w:lang w:val="en-GB" w:eastAsia="zh-CN"/>
        </w:rPr>
        <w:t>W</w:t>
      </w:r>
      <w:r w:rsidR="008D79F8" w:rsidRPr="008D79F8">
        <w:rPr>
          <w:rFonts w:ascii="Times New Roman" w:eastAsia="宋体" w:hAnsi="Times New Roman"/>
          <w:color w:val="000000"/>
          <w:lang w:val="en-GB" w:eastAsia="zh-CN"/>
        </w:rPr>
        <w:t>ID Proposal: Elevation Beamforming/Full-Dimension (FD) MIMO for LTE</w:t>
      </w:r>
      <w:r w:rsidR="008D79F8">
        <w:rPr>
          <w:rFonts w:ascii="Times New Roman" w:eastAsia="宋体" w:hAnsi="Times New Roman"/>
          <w:color w:val="000000"/>
          <w:lang w:val="en-GB" w:eastAsia="zh-CN"/>
        </w:rPr>
        <w:t xml:space="preserve">", </w:t>
      </w:r>
      <w:r w:rsidR="004E44B5">
        <w:rPr>
          <w:rFonts w:ascii="Times New Roman" w:eastAsia="宋体" w:hAnsi="Times New Roman" w:hint="eastAsia"/>
          <w:color w:val="000000"/>
          <w:lang w:val="en-GB" w:eastAsia="zh-CN"/>
        </w:rPr>
        <w:t>Samsung,</w:t>
      </w:r>
    </w:p>
    <w:p w:rsidR="000F7683" w:rsidRPr="00A372F8" w:rsidRDefault="008D79F8" w:rsidP="00A372F8">
      <w:pPr>
        <w:pStyle w:val="af7"/>
        <w:snapToGrid w:val="0"/>
        <w:ind w:leftChars="50" w:left="100" w:firstLineChars="100" w:firstLine="20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/>
          <w:color w:val="000000"/>
          <w:lang w:val="en-GB" w:eastAsia="zh-CN"/>
        </w:rPr>
        <w:t>3GPP TSG</w:t>
      </w:r>
      <w:r w:rsidR="004E44B5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/>
          <w:color w:val="000000"/>
          <w:lang w:val="en-GB" w:eastAsia="zh-CN"/>
        </w:rPr>
        <w:t>RAN</w:t>
      </w:r>
      <w:r w:rsidR="00B25829">
        <w:rPr>
          <w:rFonts w:ascii="Times New Roman" w:eastAsia="宋体" w:hAnsi="Times New Roman" w:hint="eastAsia"/>
          <w:color w:val="000000"/>
          <w:lang w:val="en-GB" w:eastAsia="zh-CN"/>
        </w:rPr>
        <w:t xml:space="preserve"> Meeting</w:t>
      </w:r>
      <w:r>
        <w:rPr>
          <w:rFonts w:ascii="Times New Roman" w:eastAsia="宋体" w:hAnsi="Times New Roman"/>
          <w:color w:val="000000"/>
          <w:lang w:val="en-GB" w:eastAsia="zh-CN"/>
        </w:rPr>
        <w:t>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68</w:t>
      </w:r>
      <w:r w:rsidR="00E95D38" w:rsidRPr="00CA79EA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Malm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ö,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Sweden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15</w:t>
      </w:r>
      <w:r w:rsidRPr="008D79F8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/>
          <w:color w:val="000000"/>
          <w:lang w:val="en-GB" w:eastAsia="zh-CN"/>
        </w:rPr>
        <w:t>–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 1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Pr="008D79F8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June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 201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5</w:t>
      </w:r>
    </w:p>
    <w:sectPr w:rsidR="000F7683" w:rsidRPr="00A372F8" w:rsidSect="00EF73A6">
      <w:footerReference w:type="default" r:id="rId12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6B6" w:rsidRPr="00D733E0" w:rsidRDefault="003C16B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3C16B6" w:rsidRPr="00D733E0" w:rsidRDefault="003C16B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3C16B6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6B6" w:rsidRPr="00D733E0" w:rsidRDefault="003C16B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3C16B6" w:rsidRPr="00D733E0" w:rsidRDefault="003C16B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5236E45"/>
    <w:multiLevelType w:val="hybridMultilevel"/>
    <w:tmpl w:val="C8D8A1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6AF05203"/>
    <w:multiLevelType w:val="hybridMultilevel"/>
    <w:tmpl w:val="056EA43C"/>
    <w:lvl w:ilvl="0" w:tplc="14207B3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D4EA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F02E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675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E869D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0048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0A3A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3088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CB8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9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0"/>
  </w:num>
  <w:num w:numId="14">
    <w:abstractNumId w:val="0"/>
  </w:num>
  <w:num w:numId="15">
    <w:abstractNumId w:val="8"/>
  </w:num>
  <w:num w:numId="16">
    <w:abstractNumId w:val="8"/>
  </w:num>
  <w:num w:numId="17">
    <w:abstractNumId w:val="1"/>
  </w:num>
  <w:num w:numId="18">
    <w:abstractNumId w:val="9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00AF"/>
    <w:rsid w:val="00004A85"/>
    <w:rsid w:val="00005974"/>
    <w:rsid w:val="000061D6"/>
    <w:rsid w:val="000125B8"/>
    <w:rsid w:val="00016683"/>
    <w:rsid w:val="00021965"/>
    <w:rsid w:val="00026274"/>
    <w:rsid w:val="00027D4C"/>
    <w:rsid w:val="00031BF3"/>
    <w:rsid w:val="00032016"/>
    <w:rsid w:val="0003626E"/>
    <w:rsid w:val="00045D4A"/>
    <w:rsid w:val="000605C5"/>
    <w:rsid w:val="00061D32"/>
    <w:rsid w:val="00062A5B"/>
    <w:rsid w:val="0007406C"/>
    <w:rsid w:val="000776E2"/>
    <w:rsid w:val="00077B5F"/>
    <w:rsid w:val="0008058C"/>
    <w:rsid w:val="00087742"/>
    <w:rsid w:val="00096ED3"/>
    <w:rsid w:val="00097510"/>
    <w:rsid w:val="000A5E36"/>
    <w:rsid w:val="000A7A48"/>
    <w:rsid w:val="000B1E1E"/>
    <w:rsid w:val="000C0E26"/>
    <w:rsid w:val="000C1698"/>
    <w:rsid w:val="000C2515"/>
    <w:rsid w:val="000C35DA"/>
    <w:rsid w:val="000C68BF"/>
    <w:rsid w:val="000D5512"/>
    <w:rsid w:val="000E1BA1"/>
    <w:rsid w:val="000E3448"/>
    <w:rsid w:val="000F41CD"/>
    <w:rsid w:val="000F7683"/>
    <w:rsid w:val="001036F7"/>
    <w:rsid w:val="00104275"/>
    <w:rsid w:val="0011387B"/>
    <w:rsid w:val="00115A01"/>
    <w:rsid w:val="00126822"/>
    <w:rsid w:val="0013484A"/>
    <w:rsid w:val="00134E40"/>
    <w:rsid w:val="001370F7"/>
    <w:rsid w:val="00143EA7"/>
    <w:rsid w:val="0014402E"/>
    <w:rsid w:val="001442EC"/>
    <w:rsid w:val="001461D5"/>
    <w:rsid w:val="0015092C"/>
    <w:rsid w:val="001536B1"/>
    <w:rsid w:val="00154A96"/>
    <w:rsid w:val="001565C5"/>
    <w:rsid w:val="001635BE"/>
    <w:rsid w:val="0016416D"/>
    <w:rsid w:val="001663EA"/>
    <w:rsid w:val="00172126"/>
    <w:rsid w:val="00173812"/>
    <w:rsid w:val="001809FD"/>
    <w:rsid w:val="00194203"/>
    <w:rsid w:val="001947B0"/>
    <w:rsid w:val="001A023A"/>
    <w:rsid w:val="001A52AA"/>
    <w:rsid w:val="001B0075"/>
    <w:rsid w:val="001B37B5"/>
    <w:rsid w:val="001B67BB"/>
    <w:rsid w:val="001C299E"/>
    <w:rsid w:val="001D02C5"/>
    <w:rsid w:val="001E1C35"/>
    <w:rsid w:val="001F4100"/>
    <w:rsid w:val="001F5AD3"/>
    <w:rsid w:val="00203A9D"/>
    <w:rsid w:val="00210D67"/>
    <w:rsid w:val="002116D2"/>
    <w:rsid w:val="00212F21"/>
    <w:rsid w:val="00213716"/>
    <w:rsid w:val="00221C73"/>
    <w:rsid w:val="002221CC"/>
    <w:rsid w:val="002264D2"/>
    <w:rsid w:val="00226C96"/>
    <w:rsid w:val="002344AF"/>
    <w:rsid w:val="00235C14"/>
    <w:rsid w:val="00236EA5"/>
    <w:rsid w:val="00242D06"/>
    <w:rsid w:val="00244898"/>
    <w:rsid w:val="002536D1"/>
    <w:rsid w:val="00253F7F"/>
    <w:rsid w:val="00255323"/>
    <w:rsid w:val="00255898"/>
    <w:rsid w:val="00272A60"/>
    <w:rsid w:val="00280622"/>
    <w:rsid w:val="00281E93"/>
    <w:rsid w:val="00284E75"/>
    <w:rsid w:val="002914B5"/>
    <w:rsid w:val="002A05DA"/>
    <w:rsid w:val="002A1515"/>
    <w:rsid w:val="002A4BA0"/>
    <w:rsid w:val="002A50E4"/>
    <w:rsid w:val="002A6052"/>
    <w:rsid w:val="002A6ECA"/>
    <w:rsid w:val="002C03F6"/>
    <w:rsid w:val="002D1BF9"/>
    <w:rsid w:val="002D5207"/>
    <w:rsid w:val="002D6F8B"/>
    <w:rsid w:val="002E29C8"/>
    <w:rsid w:val="002E5C69"/>
    <w:rsid w:val="002E6D25"/>
    <w:rsid w:val="002E7C23"/>
    <w:rsid w:val="003007DF"/>
    <w:rsid w:val="00305565"/>
    <w:rsid w:val="0030770A"/>
    <w:rsid w:val="00313539"/>
    <w:rsid w:val="00314279"/>
    <w:rsid w:val="00317F95"/>
    <w:rsid w:val="00321DBD"/>
    <w:rsid w:val="00322A80"/>
    <w:rsid w:val="00333D75"/>
    <w:rsid w:val="003373D8"/>
    <w:rsid w:val="00337850"/>
    <w:rsid w:val="00342573"/>
    <w:rsid w:val="00343B0E"/>
    <w:rsid w:val="003443F5"/>
    <w:rsid w:val="003454A3"/>
    <w:rsid w:val="00353288"/>
    <w:rsid w:val="00354E6A"/>
    <w:rsid w:val="0035756A"/>
    <w:rsid w:val="00361504"/>
    <w:rsid w:val="00363CFA"/>
    <w:rsid w:val="00363D3F"/>
    <w:rsid w:val="003749BE"/>
    <w:rsid w:val="003762B5"/>
    <w:rsid w:val="00377B86"/>
    <w:rsid w:val="00387E88"/>
    <w:rsid w:val="00394836"/>
    <w:rsid w:val="003A3974"/>
    <w:rsid w:val="003A4C01"/>
    <w:rsid w:val="003B0CAE"/>
    <w:rsid w:val="003B2398"/>
    <w:rsid w:val="003B52A9"/>
    <w:rsid w:val="003B5536"/>
    <w:rsid w:val="003B7A10"/>
    <w:rsid w:val="003C16B6"/>
    <w:rsid w:val="003D4A8B"/>
    <w:rsid w:val="003E241D"/>
    <w:rsid w:val="003E2BCF"/>
    <w:rsid w:val="003E4A82"/>
    <w:rsid w:val="003F5410"/>
    <w:rsid w:val="00405311"/>
    <w:rsid w:val="0040734D"/>
    <w:rsid w:val="00411948"/>
    <w:rsid w:val="00423E6C"/>
    <w:rsid w:val="004240B0"/>
    <w:rsid w:val="00426A34"/>
    <w:rsid w:val="004275E1"/>
    <w:rsid w:val="00432226"/>
    <w:rsid w:val="004340CC"/>
    <w:rsid w:val="0044358A"/>
    <w:rsid w:val="004453E2"/>
    <w:rsid w:val="004501CA"/>
    <w:rsid w:val="004556AD"/>
    <w:rsid w:val="00461B2F"/>
    <w:rsid w:val="00461F40"/>
    <w:rsid w:val="00463180"/>
    <w:rsid w:val="004813C3"/>
    <w:rsid w:val="00483F51"/>
    <w:rsid w:val="0048567B"/>
    <w:rsid w:val="00486160"/>
    <w:rsid w:val="004871DC"/>
    <w:rsid w:val="00493F09"/>
    <w:rsid w:val="0049412D"/>
    <w:rsid w:val="004A3C7F"/>
    <w:rsid w:val="004A6D45"/>
    <w:rsid w:val="004B62BE"/>
    <w:rsid w:val="004C1D87"/>
    <w:rsid w:val="004C4681"/>
    <w:rsid w:val="004C68BB"/>
    <w:rsid w:val="004C715D"/>
    <w:rsid w:val="004C7F5D"/>
    <w:rsid w:val="004D6384"/>
    <w:rsid w:val="004E29A5"/>
    <w:rsid w:val="004E360A"/>
    <w:rsid w:val="004E44B5"/>
    <w:rsid w:val="004E6FAB"/>
    <w:rsid w:val="004F40CC"/>
    <w:rsid w:val="004F52F8"/>
    <w:rsid w:val="00510C0B"/>
    <w:rsid w:val="0052180C"/>
    <w:rsid w:val="0052569C"/>
    <w:rsid w:val="0052577E"/>
    <w:rsid w:val="00537473"/>
    <w:rsid w:val="005404AA"/>
    <w:rsid w:val="00550FD1"/>
    <w:rsid w:val="00553AC1"/>
    <w:rsid w:val="00554F8A"/>
    <w:rsid w:val="0056060F"/>
    <w:rsid w:val="00562988"/>
    <w:rsid w:val="00576A90"/>
    <w:rsid w:val="0058259C"/>
    <w:rsid w:val="00585907"/>
    <w:rsid w:val="00586428"/>
    <w:rsid w:val="00586CB6"/>
    <w:rsid w:val="00590BB5"/>
    <w:rsid w:val="0059203B"/>
    <w:rsid w:val="00597927"/>
    <w:rsid w:val="005A3C6D"/>
    <w:rsid w:val="005A51EE"/>
    <w:rsid w:val="005A581F"/>
    <w:rsid w:val="005B36C5"/>
    <w:rsid w:val="005B7F72"/>
    <w:rsid w:val="005C0FD5"/>
    <w:rsid w:val="005C4F8F"/>
    <w:rsid w:val="005C7939"/>
    <w:rsid w:val="005D0588"/>
    <w:rsid w:val="005D0D82"/>
    <w:rsid w:val="005D274A"/>
    <w:rsid w:val="005D75FA"/>
    <w:rsid w:val="005E16F2"/>
    <w:rsid w:val="005E51D0"/>
    <w:rsid w:val="005F3C5C"/>
    <w:rsid w:val="005F493E"/>
    <w:rsid w:val="005F5348"/>
    <w:rsid w:val="005F6FF1"/>
    <w:rsid w:val="00600795"/>
    <w:rsid w:val="00610066"/>
    <w:rsid w:val="00612D32"/>
    <w:rsid w:val="00625AD6"/>
    <w:rsid w:val="006325D0"/>
    <w:rsid w:val="0063419E"/>
    <w:rsid w:val="00643A48"/>
    <w:rsid w:val="00645041"/>
    <w:rsid w:val="00647E95"/>
    <w:rsid w:val="006507BF"/>
    <w:rsid w:val="00650F40"/>
    <w:rsid w:val="00652723"/>
    <w:rsid w:val="00663C05"/>
    <w:rsid w:val="006724BF"/>
    <w:rsid w:val="00672869"/>
    <w:rsid w:val="00672FCC"/>
    <w:rsid w:val="00683434"/>
    <w:rsid w:val="006908C3"/>
    <w:rsid w:val="00690A7F"/>
    <w:rsid w:val="0069514C"/>
    <w:rsid w:val="00696E70"/>
    <w:rsid w:val="006A4DEB"/>
    <w:rsid w:val="006B12FF"/>
    <w:rsid w:val="006C1395"/>
    <w:rsid w:val="006C1C80"/>
    <w:rsid w:val="006C46F2"/>
    <w:rsid w:val="006C5839"/>
    <w:rsid w:val="006C709C"/>
    <w:rsid w:val="006D11D2"/>
    <w:rsid w:val="006D16BC"/>
    <w:rsid w:val="006D34CE"/>
    <w:rsid w:val="006D478D"/>
    <w:rsid w:val="006D51DE"/>
    <w:rsid w:val="006E122C"/>
    <w:rsid w:val="006E7986"/>
    <w:rsid w:val="006F072E"/>
    <w:rsid w:val="00704373"/>
    <w:rsid w:val="00710B8C"/>
    <w:rsid w:val="00712139"/>
    <w:rsid w:val="007167DA"/>
    <w:rsid w:val="00721CC3"/>
    <w:rsid w:val="00725794"/>
    <w:rsid w:val="00731334"/>
    <w:rsid w:val="00733D2E"/>
    <w:rsid w:val="007359D1"/>
    <w:rsid w:val="00745C66"/>
    <w:rsid w:val="00750F27"/>
    <w:rsid w:val="00752988"/>
    <w:rsid w:val="00757F12"/>
    <w:rsid w:val="00760CE0"/>
    <w:rsid w:val="0076130C"/>
    <w:rsid w:val="007671E2"/>
    <w:rsid w:val="00767753"/>
    <w:rsid w:val="00770455"/>
    <w:rsid w:val="00774F98"/>
    <w:rsid w:val="007822A4"/>
    <w:rsid w:val="00784603"/>
    <w:rsid w:val="00786058"/>
    <w:rsid w:val="00787ED4"/>
    <w:rsid w:val="00790A2B"/>
    <w:rsid w:val="00792819"/>
    <w:rsid w:val="00792B62"/>
    <w:rsid w:val="00793295"/>
    <w:rsid w:val="00794B5F"/>
    <w:rsid w:val="007967B5"/>
    <w:rsid w:val="007A05FE"/>
    <w:rsid w:val="007A2649"/>
    <w:rsid w:val="007A31F2"/>
    <w:rsid w:val="007B3213"/>
    <w:rsid w:val="007B7698"/>
    <w:rsid w:val="007B79CF"/>
    <w:rsid w:val="007C47E6"/>
    <w:rsid w:val="007C53E5"/>
    <w:rsid w:val="007C6199"/>
    <w:rsid w:val="007C7E3C"/>
    <w:rsid w:val="007D3C8C"/>
    <w:rsid w:val="007E3641"/>
    <w:rsid w:val="007E62AA"/>
    <w:rsid w:val="008058DB"/>
    <w:rsid w:val="00805C6D"/>
    <w:rsid w:val="008133A7"/>
    <w:rsid w:val="008144C7"/>
    <w:rsid w:val="00814628"/>
    <w:rsid w:val="00834134"/>
    <w:rsid w:val="008353EE"/>
    <w:rsid w:val="008368FC"/>
    <w:rsid w:val="00844BF6"/>
    <w:rsid w:val="00862031"/>
    <w:rsid w:val="00865679"/>
    <w:rsid w:val="00866B4F"/>
    <w:rsid w:val="00873BD4"/>
    <w:rsid w:val="00874CD4"/>
    <w:rsid w:val="0088029C"/>
    <w:rsid w:val="008833EB"/>
    <w:rsid w:val="008856F2"/>
    <w:rsid w:val="00885721"/>
    <w:rsid w:val="008925C8"/>
    <w:rsid w:val="0089523B"/>
    <w:rsid w:val="008B12EE"/>
    <w:rsid w:val="008B2116"/>
    <w:rsid w:val="008B32B3"/>
    <w:rsid w:val="008C0A3E"/>
    <w:rsid w:val="008C4405"/>
    <w:rsid w:val="008C4ADE"/>
    <w:rsid w:val="008C7052"/>
    <w:rsid w:val="008C7397"/>
    <w:rsid w:val="008C7DEC"/>
    <w:rsid w:val="008D0F07"/>
    <w:rsid w:val="008D2239"/>
    <w:rsid w:val="008D79F8"/>
    <w:rsid w:val="008E1908"/>
    <w:rsid w:val="008E236A"/>
    <w:rsid w:val="008E3529"/>
    <w:rsid w:val="008E3577"/>
    <w:rsid w:val="008F259F"/>
    <w:rsid w:val="008F541E"/>
    <w:rsid w:val="00905F5A"/>
    <w:rsid w:val="00924976"/>
    <w:rsid w:val="00927E2B"/>
    <w:rsid w:val="0093393A"/>
    <w:rsid w:val="00933CF8"/>
    <w:rsid w:val="00935796"/>
    <w:rsid w:val="00936260"/>
    <w:rsid w:val="0094336D"/>
    <w:rsid w:val="0094340E"/>
    <w:rsid w:val="00953A0F"/>
    <w:rsid w:val="00957195"/>
    <w:rsid w:val="0096075A"/>
    <w:rsid w:val="00964133"/>
    <w:rsid w:val="00965AF9"/>
    <w:rsid w:val="00974358"/>
    <w:rsid w:val="0098106B"/>
    <w:rsid w:val="00982FB0"/>
    <w:rsid w:val="009861EE"/>
    <w:rsid w:val="00987425"/>
    <w:rsid w:val="00995721"/>
    <w:rsid w:val="009A1131"/>
    <w:rsid w:val="009B1473"/>
    <w:rsid w:val="009B192E"/>
    <w:rsid w:val="009B1D93"/>
    <w:rsid w:val="009B21D4"/>
    <w:rsid w:val="009B2E9D"/>
    <w:rsid w:val="009C15BC"/>
    <w:rsid w:val="009C544F"/>
    <w:rsid w:val="009C5EF2"/>
    <w:rsid w:val="009E774A"/>
    <w:rsid w:val="009E7BCD"/>
    <w:rsid w:val="009F0571"/>
    <w:rsid w:val="009F1689"/>
    <w:rsid w:val="009F421A"/>
    <w:rsid w:val="009F4757"/>
    <w:rsid w:val="009F4E5B"/>
    <w:rsid w:val="00A00897"/>
    <w:rsid w:val="00A01806"/>
    <w:rsid w:val="00A062A7"/>
    <w:rsid w:val="00A11F46"/>
    <w:rsid w:val="00A14D42"/>
    <w:rsid w:val="00A174CA"/>
    <w:rsid w:val="00A20B13"/>
    <w:rsid w:val="00A223F2"/>
    <w:rsid w:val="00A2721B"/>
    <w:rsid w:val="00A303C9"/>
    <w:rsid w:val="00A36D9B"/>
    <w:rsid w:val="00A372F8"/>
    <w:rsid w:val="00A402C4"/>
    <w:rsid w:val="00A4479D"/>
    <w:rsid w:val="00A46304"/>
    <w:rsid w:val="00A57606"/>
    <w:rsid w:val="00A62482"/>
    <w:rsid w:val="00A74DC7"/>
    <w:rsid w:val="00A75394"/>
    <w:rsid w:val="00A7606F"/>
    <w:rsid w:val="00A81E1F"/>
    <w:rsid w:val="00A825CC"/>
    <w:rsid w:val="00A877B7"/>
    <w:rsid w:val="00A87AA4"/>
    <w:rsid w:val="00A922EA"/>
    <w:rsid w:val="00A93057"/>
    <w:rsid w:val="00A96821"/>
    <w:rsid w:val="00A9789E"/>
    <w:rsid w:val="00AA05B7"/>
    <w:rsid w:val="00AA5F60"/>
    <w:rsid w:val="00AB56C0"/>
    <w:rsid w:val="00AB7B10"/>
    <w:rsid w:val="00AB7CD7"/>
    <w:rsid w:val="00AC5C34"/>
    <w:rsid w:val="00AD255F"/>
    <w:rsid w:val="00AD30DB"/>
    <w:rsid w:val="00AD6566"/>
    <w:rsid w:val="00AE5057"/>
    <w:rsid w:val="00AE6A35"/>
    <w:rsid w:val="00AE771B"/>
    <w:rsid w:val="00AF06CF"/>
    <w:rsid w:val="00AF3F86"/>
    <w:rsid w:val="00AF64BF"/>
    <w:rsid w:val="00B00BC6"/>
    <w:rsid w:val="00B02224"/>
    <w:rsid w:val="00B03952"/>
    <w:rsid w:val="00B0621B"/>
    <w:rsid w:val="00B1458D"/>
    <w:rsid w:val="00B15A23"/>
    <w:rsid w:val="00B15EF8"/>
    <w:rsid w:val="00B17C20"/>
    <w:rsid w:val="00B211DB"/>
    <w:rsid w:val="00B25829"/>
    <w:rsid w:val="00B27F49"/>
    <w:rsid w:val="00B3090C"/>
    <w:rsid w:val="00B3095A"/>
    <w:rsid w:val="00B31273"/>
    <w:rsid w:val="00B31C13"/>
    <w:rsid w:val="00B33564"/>
    <w:rsid w:val="00B42291"/>
    <w:rsid w:val="00B429ED"/>
    <w:rsid w:val="00B50AE1"/>
    <w:rsid w:val="00B524AD"/>
    <w:rsid w:val="00B54E31"/>
    <w:rsid w:val="00B614F8"/>
    <w:rsid w:val="00B62A58"/>
    <w:rsid w:val="00B630A3"/>
    <w:rsid w:val="00B64F78"/>
    <w:rsid w:val="00B67F9B"/>
    <w:rsid w:val="00B72826"/>
    <w:rsid w:val="00B74261"/>
    <w:rsid w:val="00B74B3E"/>
    <w:rsid w:val="00B83206"/>
    <w:rsid w:val="00B8379F"/>
    <w:rsid w:val="00B83D9E"/>
    <w:rsid w:val="00B86F2D"/>
    <w:rsid w:val="00B87418"/>
    <w:rsid w:val="00B8789C"/>
    <w:rsid w:val="00B90194"/>
    <w:rsid w:val="00B9261C"/>
    <w:rsid w:val="00B95F3F"/>
    <w:rsid w:val="00BA09B9"/>
    <w:rsid w:val="00BA1AD2"/>
    <w:rsid w:val="00BA2346"/>
    <w:rsid w:val="00BA7F5D"/>
    <w:rsid w:val="00BB1047"/>
    <w:rsid w:val="00BB3F45"/>
    <w:rsid w:val="00BB607E"/>
    <w:rsid w:val="00BC00B6"/>
    <w:rsid w:val="00BD5605"/>
    <w:rsid w:val="00BE4646"/>
    <w:rsid w:val="00BE61DD"/>
    <w:rsid w:val="00BE63FA"/>
    <w:rsid w:val="00BF34C1"/>
    <w:rsid w:val="00BF3744"/>
    <w:rsid w:val="00BF4C15"/>
    <w:rsid w:val="00BF7657"/>
    <w:rsid w:val="00C0060D"/>
    <w:rsid w:val="00C041C1"/>
    <w:rsid w:val="00C047E2"/>
    <w:rsid w:val="00C2112F"/>
    <w:rsid w:val="00C222A1"/>
    <w:rsid w:val="00C22BD3"/>
    <w:rsid w:val="00C249DC"/>
    <w:rsid w:val="00C25A2A"/>
    <w:rsid w:val="00C25F7E"/>
    <w:rsid w:val="00C2607F"/>
    <w:rsid w:val="00C26959"/>
    <w:rsid w:val="00C30FB4"/>
    <w:rsid w:val="00C36145"/>
    <w:rsid w:val="00C41578"/>
    <w:rsid w:val="00C4440E"/>
    <w:rsid w:val="00C453A5"/>
    <w:rsid w:val="00C45908"/>
    <w:rsid w:val="00C501AA"/>
    <w:rsid w:val="00C50DAD"/>
    <w:rsid w:val="00C54C26"/>
    <w:rsid w:val="00C623E4"/>
    <w:rsid w:val="00C63ABA"/>
    <w:rsid w:val="00C8044D"/>
    <w:rsid w:val="00C807F2"/>
    <w:rsid w:val="00C83DFA"/>
    <w:rsid w:val="00C90DD5"/>
    <w:rsid w:val="00C91FAB"/>
    <w:rsid w:val="00C92A8C"/>
    <w:rsid w:val="00C971C8"/>
    <w:rsid w:val="00CA79EA"/>
    <w:rsid w:val="00CB00E5"/>
    <w:rsid w:val="00CB5875"/>
    <w:rsid w:val="00CB7618"/>
    <w:rsid w:val="00CC232F"/>
    <w:rsid w:val="00CC5606"/>
    <w:rsid w:val="00CC614A"/>
    <w:rsid w:val="00CC6F3E"/>
    <w:rsid w:val="00CD20FD"/>
    <w:rsid w:val="00CD43CA"/>
    <w:rsid w:val="00CD68F7"/>
    <w:rsid w:val="00CE3452"/>
    <w:rsid w:val="00CE6579"/>
    <w:rsid w:val="00CE70D6"/>
    <w:rsid w:val="00CE7A08"/>
    <w:rsid w:val="00CF392A"/>
    <w:rsid w:val="00CF63D6"/>
    <w:rsid w:val="00D02C9A"/>
    <w:rsid w:val="00D0391F"/>
    <w:rsid w:val="00D06B02"/>
    <w:rsid w:val="00D079EC"/>
    <w:rsid w:val="00D10A85"/>
    <w:rsid w:val="00D11712"/>
    <w:rsid w:val="00D11C04"/>
    <w:rsid w:val="00D336AD"/>
    <w:rsid w:val="00D33F87"/>
    <w:rsid w:val="00D34183"/>
    <w:rsid w:val="00D351DF"/>
    <w:rsid w:val="00D361C0"/>
    <w:rsid w:val="00D3722C"/>
    <w:rsid w:val="00D400AF"/>
    <w:rsid w:val="00D40B7D"/>
    <w:rsid w:val="00D46F1F"/>
    <w:rsid w:val="00D52B75"/>
    <w:rsid w:val="00D6062A"/>
    <w:rsid w:val="00D7357E"/>
    <w:rsid w:val="00D85DB2"/>
    <w:rsid w:val="00D90FAA"/>
    <w:rsid w:val="00D93FFC"/>
    <w:rsid w:val="00DA73E9"/>
    <w:rsid w:val="00DB119A"/>
    <w:rsid w:val="00DB1619"/>
    <w:rsid w:val="00DB4C26"/>
    <w:rsid w:val="00DB5FA1"/>
    <w:rsid w:val="00DC1939"/>
    <w:rsid w:val="00DC5FB2"/>
    <w:rsid w:val="00DC6A3E"/>
    <w:rsid w:val="00DD69F4"/>
    <w:rsid w:val="00DE22E4"/>
    <w:rsid w:val="00DE73CF"/>
    <w:rsid w:val="00DF2995"/>
    <w:rsid w:val="00DF32A0"/>
    <w:rsid w:val="00DF47DE"/>
    <w:rsid w:val="00DF70E4"/>
    <w:rsid w:val="00E0180E"/>
    <w:rsid w:val="00E0298F"/>
    <w:rsid w:val="00E06703"/>
    <w:rsid w:val="00E06BDB"/>
    <w:rsid w:val="00E07FF4"/>
    <w:rsid w:val="00E100B7"/>
    <w:rsid w:val="00E10205"/>
    <w:rsid w:val="00E117C1"/>
    <w:rsid w:val="00E1335B"/>
    <w:rsid w:val="00E16B3B"/>
    <w:rsid w:val="00E1731D"/>
    <w:rsid w:val="00E2315A"/>
    <w:rsid w:val="00E25D5B"/>
    <w:rsid w:val="00E2604A"/>
    <w:rsid w:val="00E3051A"/>
    <w:rsid w:val="00E35198"/>
    <w:rsid w:val="00E44D6B"/>
    <w:rsid w:val="00E62741"/>
    <w:rsid w:val="00E657C8"/>
    <w:rsid w:val="00E679BE"/>
    <w:rsid w:val="00E70C01"/>
    <w:rsid w:val="00E731E2"/>
    <w:rsid w:val="00E73B70"/>
    <w:rsid w:val="00E73F17"/>
    <w:rsid w:val="00E7409C"/>
    <w:rsid w:val="00E76AF4"/>
    <w:rsid w:val="00E873D8"/>
    <w:rsid w:val="00E95D38"/>
    <w:rsid w:val="00E97C33"/>
    <w:rsid w:val="00EA2670"/>
    <w:rsid w:val="00EA329F"/>
    <w:rsid w:val="00EA625F"/>
    <w:rsid w:val="00EC190D"/>
    <w:rsid w:val="00EC1D61"/>
    <w:rsid w:val="00EC288C"/>
    <w:rsid w:val="00EC4E01"/>
    <w:rsid w:val="00ED027A"/>
    <w:rsid w:val="00ED32D2"/>
    <w:rsid w:val="00ED3BB6"/>
    <w:rsid w:val="00EE11D6"/>
    <w:rsid w:val="00EE2FEE"/>
    <w:rsid w:val="00EE5364"/>
    <w:rsid w:val="00F0060E"/>
    <w:rsid w:val="00F00B4C"/>
    <w:rsid w:val="00F01359"/>
    <w:rsid w:val="00F01368"/>
    <w:rsid w:val="00F02C17"/>
    <w:rsid w:val="00F03CD5"/>
    <w:rsid w:val="00F04648"/>
    <w:rsid w:val="00F05F8D"/>
    <w:rsid w:val="00F13D7C"/>
    <w:rsid w:val="00F15A0B"/>
    <w:rsid w:val="00F16054"/>
    <w:rsid w:val="00F30002"/>
    <w:rsid w:val="00F3013D"/>
    <w:rsid w:val="00F30427"/>
    <w:rsid w:val="00F337FD"/>
    <w:rsid w:val="00F353A6"/>
    <w:rsid w:val="00F35BD9"/>
    <w:rsid w:val="00F53EBE"/>
    <w:rsid w:val="00F574BA"/>
    <w:rsid w:val="00F672CF"/>
    <w:rsid w:val="00F761D2"/>
    <w:rsid w:val="00F80AF7"/>
    <w:rsid w:val="00F83BEE"/>
    <w:rsid w:val="00F85456"/>
    <w:rsid w:val="00F9208E"/>
    <w:rsid w:val="00F94015"/>
    <w:rsid w:val="00F9629B"/>
    <w:rsid w:val="00F96849"/>
    <w:rsid w:val="00F9737F"/>
    <w:rsid w:val="00FA4353"/>
    <w:rsid w:val="00FA44FE"/>
    <w:rsid w:val="00FA66CA"/>
    <w:rsid w:val="00FB39B6"/>
    <w:rsid w:val="00FB475E"/>
    <w:rsid w:val="00FB656F"/>
    <w:rsid w:val="00FC0151"/>
    <w:rsid w:val="00FC17E7"/>
    <w:rsid w:val="00FC2785"/>
    <w:rsid w:val="00FC5465"/>
    <w:rsid w:val="00FC68CE"/>
    <w:rsid w:val="00FC748E"/>
    <w:rsid w:val="00FC7A05"/>
    <w:rsid w:val="00FE0FE4"/>
    <w:rsid w:val="00FE25DE"/>
    <w:rsid w:val="00FE2E88"/>
    <w:rsid w:val="00FE65BD"/>
    <w:rsid w:val="00FF4C87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8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9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4F3DA-F109-42B9-B8CB-CD2091BDE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3</Pages>
  <Words>739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2171490101974</cp:lastModifiedBy>
  <cp:revision>363</cp:revision>
  <dcterms:created xsi:type="dcterms:W3CDTF">2015-03-23T06:33:00Z</dcterms:created>
  <dcterms:modified xsi:type="dcterms:W3CDTF">2015-08-12T03:15:00Z</dcterms:modified>
</cp:coreProperties>
</file>